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60A34" w14:textId="670D2A18" w:rsidR="00C36D31" w:rsidRPr="00D67ABC" w:rsidRDefault="00C36D31" w:rsidP="00C36D31">
      <w:pPr>
        <w:spacing w:before="228" w:line="360" w:lineRule="auto"/>
        <w:ind w:left="717" w:right="955"/>
        <w:jc w:val="center"/>
        <w:outlineLvl w:val="0"/>
        <w:rPr>
          <w:rFonts w:ascii="Times New Roman" w:hAnsi="Times New Roman" w:cs="Times New Roman"/>
          <w:b/>
          <w:bCs/>
          <w:color w:val="000000" w:themeColor="text1"/>
          <w:sz w:val="24"/>
          <w:szCs w:val="24"/>
        </w:rPr>
      </w:pPr>
      <w:bookmarkStart w:id="0" w:name="_Toc198031251"/>
      <w:r w:rsidRPr="00D67ABC">
        <w:rPr>
          <w:rFonts w:ascii="Times New Roman" w:hAnsi="Times New Roman" w:cs="Times New Roman"/>
          <w:b/>
          <w:bCs/>
          <w:i/>
          <w:iCs/>
          <w:sz w:val="24"/>
          <w:szCs w:val="24"/>
        </w:rPr>
        <w:t>Project title:</w:t>
      </w:r>
      <w:r w:rsidRPr="00D67ABC">
        <w:rPr>
          <w:rFonts w:ascii="Times New Roman" w:hAnsi="Times New Roman" w:cs="Times New Roman"/>
          <w:i/>
          <w:iCs/>
          <w:sz w:val="24"/>
          <w:szCs w:val="24"/>
        </w:rPr>
        <w:t xml:space="preserve"> </w:t>
      </w:r>
      <w:r w:rsidR="00023132" w:rsidRPr="00023132">
        <w:rPr>
          <w:rFonts w:ascii="Times New Roman" w:hAnsi="Times New Roman" w:cs="Times New Roman"/>
          <w:i/>
          <w:iCs/>
          <w:sz w:val="24"/>
          <w:szCs w:val="24"/>
          <w:lang w:val="en-ZA"/>
        </w:rPr>
        <w:t>Student-initiated multimodal translanguaging and the affective filter in a non-Chinese</w:t>
      </w:r>
      <w:r w:rsidR="00023132" w:rsidRPr="00023132">
        <w:rPr>
          <w:rFonts w:ascii="Times New Roman" w:hAnsi="Times New Roman" w:cs="Times New Roman"/>
          <w:i/>
          <w:iCs/>
          <w:sz w:val="24"/>
          <w:szCs w:val="24"/>
          <w:lang w:val="en-ZA"/>
        </w:rPr>
        <w:noBreakHyphen/>
        <w:t>speaking teacher’s EAP classroom at a Sino-foreign university</w:t>
      </w:r>
    </w:p>
    <w:p w14:paraId="63CCB9F4" w14:textId="77777777" w:rsidR="00C36D31" w:rsidRPr="00D67ABC" w:rsidRDefault="00C36D31" w:rsidP="00C36D31">
      <w:pPr>
        <w:spacing w:before="228" w:line="360" w:lineRule="auto"/>
        <w:ind w:right="955"/>
        <w:outlineLvl w:val="0"/>
        <w:rPr>
          <w:rFonts w:ascii="Times New Roman" w:hAnsi="Times New Roman" w:cs="Times New Roman"/>
          <w:b/>
          <w:bCs/>
          <w:color w:val="000000" w:themeColor="text1"/>
          <w:sz w:val="24"/>
          <w:szCs w:val="24"/>
        </w:rPr>
      </w:pPr>
    </w:p>
    <w:p w14:paraId="04DF25BE" w14:textId="6C17B020" w:rsidR="00C36D31" w:rsidRPr="00D67ABC" w:rsidRDefault="00C36D31" w:rsidP="00C36D31">
      <w:pPr>
        <w:spacing w:before="228" w:line="360" w:lineRule="auto"/>
        <w:ind w:left="717" w:right="955"/>
        <w:jc w:val="center"/>
        <w:outlineLvl w:val="0"/>
        <w:rPr>
          <w:rFonts w:ascii="Times New Roman" w:hAnsi="Times New Roman" w:cs="Times New Roman"/>
          <w:color w:val="000000" w:themeColor="text1"/>
          <w:sz w:val="24"/>
          <w:szCs w:val="24"/>
        </w:rPr>
      </w:pPr>
      <w:r w:rsidRPr="00D67ABC">
        <w:rPr>
          <w:rFonts w:ascii="Times New Roman" w:hAnsi="Times New Roman" w:cs="Times New Roman"/>
          <w:b/>
          <w:bCs/>
          <w:color w:val="000000" w:themeColor="text1"/>
          <w:sz w:val="24"/>
          <w:szCs w:val="24"/>
        </w:rPr>
        <w:t>Abstract</w:t>
      </w:r>
      <w:bookmarkEnd w:id="0"/>
    </w:p>
    <w:p w14:paraId="3D05A926" w14:textId="77777777" w:rsidR="00023132" w:rsidRDefault="00023132" w:rsidP="00023132">
      <w:pPr>
        <w:spacing w:line="360" w:lineRule="auto"/>
        <w:jc w:val="center"/>
        <w:rPr>
          <w:rFonts w:ascii="Times New Roman" w:hAnsi="Times New Roman" w:cs="Times New Roman"/>
          <w:b/>
          <w:bCs/>
          <w:i/>
          <w:iCs/>
          <w:lang w:val="en-ZA"/>
        </w:rPr>
      </w:pPr>
    </w:p>
    <w:p w14:paraId="5E564BA6" w14:textId="77777777" w:rsidR="00023132" w:rsidRPr="000F308E" w:rsidRDefault="00023132" w:rsidP="00023132">
      <w:pPr>
        <w:spacing w:line="360" w:lineRule="auto"/>
        <w:jc w:val="center"/>
        <w:rPr>
          <w:rFonts w:ascii="Times New Roman" w:hAnsi="Times New Roman" w:cs="Times New Roman"/>
          <w:lang w:val="en-ZA"/>
        </w:rPr>
      </w:pPr>
      <w:r w:rsidRPr="000F308E">
        <w:rPr>
          <w:rFonts w:ascii="Times New Roman" w:hAnsi="Times New Roman" w:cs="Times New Roman"/>
          <w:lang w:val="en-ZA"/>
        </w:rPr>
        <w:t>This study examines how first-year students at a Sino-foreign university in China engage in multilingual and multimodal translanguaging practices during English for Academic Purposes (EAP) classes, where a non-Chinese-speaking instructor explicitly permits the flexible use of languages and communicative modes. It responds to the growing presence of English-medium instruction and EAP programmes in China, which often impose English-only expectations that may undervalue students’ richer linguistic repertoires, identities, and cognitive resources for meaning-making. Grounded in translanguaging theory and Krashen’s affective filter hypothesis, the study explores how student-initiated language and mode choices relate to anxiety, confidence, and willingness to communicate in English. Data will be collected through classroom observations, student notes, and short questionnaires, using classroom interaction as the main focus of analysis. The project aims to highlight how translanguaging and multimodality foster emotional comfort, self-expression, engagement, and linguistic development in inclusive, supportive, and low-threat EAP environments led by non-L1 English instructors.</w:t>
      </w:r>
    </w:p>
    <w:p w14:paraId="2FA104FC" w14:textId="77777777" w:rsidR="00023132" w:rsidRDefault="00023132" w:rsidP="00023132">
      <w:pPr>
        <w:spacing w:line="360" w:lineRule="auto"/>
        <w:rPr>
          <w:rFonts w:ascii="Times New Roman" w:hAnsi="Times New Roman" w:cs="Times New Roman"/>
          <w:b/>
          <w:bCs/>
          <w:lang w:val="en-ZA"/>
        </w:rPr>
      </w:pPr>
    </w:p>
    <w:p w14:paraId="4F48FDAE" w14:textId="77777777" w:rsidR="00023132" w:rsidRPr="005B7111" w:rsidRDefault="00023132" w:rsidP="00023132">
      <w:pPr>
        <w:spacing w:line="360" w:lineRule="auto"/>
        <w:rPr>
          <w:rFonts w:ascii="Times New Roman" w:hAnsi="Times New Roman" w:cs="Times New Roman"/>
          <w:lang w:val="en-ZA"/>
        </w:rPr>
      </w:pPr>
      <w:r w:rsidRPr="000F16ED">
        <w:rPr>
          <w:rFonts w:ascii="Times New Roman" w:hAnsi="Times New Roman" w:cs="Times New Roman"/>
          <w:b/>
          <w:bCs/>
          <w:i/>
          <w:iCs/>
          <w:lang w:val="en-ZA"/>
        </w:rPr>
        <w:t>Keywords</w:t>
      </w:r>
      <w:r>
        <w:rPr>
          <w:rFonts w:ascii="Times New Roman" w:hAnsi="Times New Roman" w:cs="Times New Roman"/>
          <w:b/>
          <w:bCs/>
          <w:i/>
          <w:iCs/>
          <w:lang w:val="en-ZA"/>
        </w:rPr>
        <w:t xml:space="preserve">: </w:t>
      </w:r>
      <w:r w:rsidRPr="005B7111">
        <w:rPr>
          <w:rFonts w:ascii="Times New Roman" w:hAnsi="Times New Roman" w:cs="Times New Roman"/>
          <w:lang w:val="en-ZA"/>
        </w:rPr>
        <w:t>Translanguaging</w:t>
      </w:r>
      <w:r>
        <w:rPr>
          <w:rFonts w:ascii="Times New Roman" w:hAnsi="Times New Roman" w:cs="Times New Roman"/>
          <w:lang w:val="en-ZA"/>
        </w:rPr>
        <w:t xml:space="preserve">, </w:t>
      </w:r>
      <w:r w:rsidRPr="005B7111">
        <w:rPr>
          <w:rFonts w:ascii="Times New Roman" w:hAnsi="Times New Roman" w:cs="Times New Roman"/>
          <w:lang w:val="en-ZA"/>
        </w:rPr>
        <w:t>multimodality</w:t>
      </w:r>
      <w:r>
        <w:rPr>
          <w:rFonts w:ascii="Times New Roman" w:hAnsi="Times New Roman" w:cs="Times New Roman"/>
          <w:lang w:val="en-ZA"/>
        </w:rPr>
        <w:t xml:space="preserve">, </w:t>
      </w:r>
      <w:r w:rsidRPr="005B7111">
        <w:rPr>
          <w:rFonts w:ascii="Times New Roman" w:hAnsi="Times New Roman" w:cs="Times New Roman"/>
          <w:lang w:val="en-ZA"/>
        </w:rPr>
        <w:t>affective filter</w:t>
      </w:r>
      <w:r>
        <w:rPr>
          <w:rFonts w:ascii="Times New Roman" w:hAnsi="Times New Roman" w:cs="Times New Roman"/>
          <w:lang w:val="en-ZA"/>
        </w:rPr>
        <w:t xml:space="preserve">, </w:t>
      </w:r>
      <w:r w:rsidRPr="005B7111">
        <w:rPr>
          <w:rFonts w:ascii="Times New Roman" w:hAnsi="Times New Roman" w:cs="Times New Roman"/>
          <w:lang w:val="en-ZA"/>
        </w:rPr>
        <w:t>English for Academic Purposes (EAP)</w:t>
      </w:r>
      <w:r>
        <w:rPr>
          <w:rFonts w:ascii="Times New Roman" w:hAnsi="Times New Roman" w:cs="Times New Roman"/>
          <w:lang w:val="en-ZA"/>
        </w:rPr>
        <w:t xml:space="preserve">, </w:t>
      </w:r>
      <w:r w:rsidRPr="005B7111">
        <w:rPr>
          <w:rFonts w:ascii="Times New Roman" w:hAnsi="Times New Roman" w:cs="Times New Roman"/>
          <w:lang w:val="en-ZA"/>
        </w:rPr>
        <w:t>English-medium instruction (EMI)</w:t>
      </w:r>
      <w:r>
        <w:rPr>
          <w:rFonts w:ascii="Times New Roman" w:hAnsi="Times New Roman" w:cs="Times New Roman"/>
          <w:lang w:val="en-ZA"/>
        </w:rPr>
        <w:t xml:space="preserve">, </w:t>
      </w:r>
      <w:r w:rsidRPr="005B7111">
        <w:rPr>
          <w:rFonts w:ascii="Times New Roman" w:hAnsi="Times New Roman" w:cs="Times New Roman"/>
          <w:lang w:val="en-ZA"/>
        </w:rPr>
        <w:t>Sino-foreign university</w:t>
      </w:r>
      <w:r>
        <w:rPr>
          <w:rFonts w:ascii="Times New Roman" w:hAnsi="Times New Roman" w:cs="Times New Roman"/>
          <w:lang w:val="en-ZA"/>
        </w:rPr>
        <w:t xml:space="preserve">, </w:t>
      </w:r>
      <w:r w:rsidRPr="005B7111">
        <w:rPr>
          <w:rFonts w:ascii="Times New Roman" w:hAnsi="Times New Roman" w:cs="Times New Roman"/>
          <w:lang w:val="en-ZA"/>
        </w:rPr>
        <w:t>Chinese university student</w:t>
      </w:r>
      <w:r>
        <w:rPr>
          <w:rFonts w:ascii="Times New Roman" w:hAnsi="Times New Roman" w:cs="Times New Roman"/>
          <w:lang w:val="en-ZA"/>
        </w:rPr>
        <w:t xml:space="preserve">s, </w:t>
      </w:r>
      <w:r w:rsidRPr="005B7111">
        <w:rPr>
          <w:rFonts w:ascii="Times New Roman" w:hAnsi="Times New Roman" w:cs="Times New Roman"/>
          <w:lang w:val="en-ZA"/>
        </w:rPr>
        <w:t>classroom interaction</w:t>
      </w:r>
      <w:r>
        <w:rPr>
          <w:rFonts w:ascii="Times New Roman" w:hAnsi="Times New Roman" w:cs="Times New Roman"/>
          <w:lang w:val="en-ZA"/>
        </w:rPr>
        <w:t>.</w:t>
      </w:r>
    </w:p>
    <w:p w14:paraId="6D23DFD9" w14:textId="77777777" w:rsidR="00C36D31" w:rsidRDefault="00C36D31">
      <w:pPr>
        <w:rPr>
          <w:rFonts w:ascii="Times New Roman" w:hAnsi="Times New Roman" w:cs="Times New Roman"/>
          <w:sz w:val="24"/>
          <w:szCs w:val="24"/>
        </w:rPr>
      </w:pPr>
    </w:p>
    <w:p w14:paraId="121637D0" w14:textId="77777777" w:rsidR="009A5BC6" w:rsidRDefault="009A5BC6">
      <w:pPr>
        <w:rPr>
          <w:rFonts w:ascii="Times New Roman" w:hAnsi="Times New Roman" w:cs="Times New Roman"/>
          <w:sz w:val="24"/>
          <w:szCs w:val="24"/>
        </w:rPr>
      </w:pPr>
    </w:p>
    <w:p w14:paraId="21A2D21B" w14:textId="77777777" w:rsidR="009A5BC6" w:rsidRDefault="009A5BC6">
      <w:pPr>
        <w:rPr>
          <w:rFonts w:ascii="Times New Roman" w:hAnsi="Times New Roman" w:cs="Times New Roman"/>
          <w:sz w:val="24"/>
          <w:szCs w:val="24"/>
        </w:rPr>
      </w:pPr>
    </w:p>
    <w:p w14:paraId="3C72D8A2" w14:textId="77777777" w:rsidR="009A5BC6" w:rsidRDefault="009A5BC6">
      <w:pPr>
        <w:rPr>
          <w:rFonts w:ascii="Times New Roman" w:hAnsi="Times New Roman" w:cs="Times New Roman"/>
          <w:sz w:val="24"/>
          <w:szCs w:val="24"/>
        </w:rPr>
      </w:pPr>
    </w:p>
    <w:p w14:paraId="63D93B05" w14:textId="77777777" w:rsidR="009A5BC6" w:rsidRDefault="009A5BC6">
      <w:pPr>
        <w:rPr>
          <w:rFonts w:ascii="Times New Roman" w:hAnsi="Times New Roman" w:cs="Times New Roman"/>
          <w:sz w:val="24"/>
          <w:szCs w:val="24"/>
        </w:rPr>
      </w:pPr>
    </w:p>
    <w:p w14:paraId="42493FE8" w14:textId="77777777" w:rsidR="009A5BC6" w:rsidRDefault="009A5BC6">
      <w:pPr>
        <w:rPr>
          <w:rFonts w:ascii="Times New Roman" w:hAnsi="Times New Roman" w:cs="Times New Roman"/>
          <w:sz w:val="24"/>
          <w:szCs w:val="24"/>
        </w:rPr>
      </w:pPr>
    </w:p>
    <w:p w14:paraId="2B78A3B7" w14:textId="77777777" w:rsidR="009A5BC6" w:rsidRDefault="009A5BC6">
      <w:pPr>
        <w:rPr>
          <w:rFonts w:ascii="Times New Roman" w:hAnsi="Times New Roman" w:cs="Times New Roman"/>
          <w:sz w:val="24"/>
          <w:szCs w:val="24"/>
        </w:rPr>
      </w:pPr>
    </w:p>
    <w:p w14:paraId="3CF7C078" w14:textId="77777777" w:rsidR="009A5BC6" w:rsidRDefault="009A5BC6">
      <w:pPr>
        <w:rPr>
          <w:rFonts w:ascii="Times New Roman" w:hAnsi="Times New Roman" w:cs="Times New Roman"/>
          <w:sz w:val="24"/>
          <w:szCs w:val="24"/>
        </w:rPr>
      </w:pPr>
    </w:p>
    <w:p w14:paraId="0F3D601F" w14:textId="77777777" w:rsidR="009A5BC6" w:rsidRDefault="009A5BC6">
      <w:pPr>
        <w:rPr>
          <w:rFonts w:ascii="Times New Roman" w:hAnsi="Times New Roman" w:cs="Times New Roman"/>
          <w:sz w:val="24"/>
          <w:szCs w:val="24"/>
        </w:rPr>
      </w:pPr>
    </w:p>
    <w:p w14:paraId="6BE3ED54" w14:textId="77777777" w:rsidR="009A5BC6" w:rsidRDefault="009A5BC6">
      <w:pPr>
        <w:rPr>
          <w:rFonts w:ascii="Times New Roman" w:hAnsi="Times New Roman" w:cs="Times New Roman"/>
          <w:sz w:val="24"/>
          <w:szCs w:val="24"/>
        </w:rPr>
      </w:pPr>
    </w:p>
    <w:p w14:paraId="0BEE56E4" w14:textId="77777777" w:rsidR="009A5BC6" w:rsidRDefault="009A5BC6">
      <w:pPr>
        <w:rPr>
          <w:rFonts w:ascii="Times New Roman" w:hAnsi="Times New Roman" w:cs="Times New Roman"/>
          <w:sz w:val="24"/>
          <w:szCs w:val="24"/>
        </w:rPr>
      </w:pPr>
    </w:p>
    <w:p w14:paraId="58935A5C" w14:textId="77777777" w:rsidR="009A5BC6" w:rsidRDefault="009A5BC6">
      <w:pPr>
        <w:rPr>
          <w:rFonts w:ascii="Times New Roman" w:hAnsi="Times New Roman" w:cs="Times New Roman"/>
          <w:sz w:val="24"/>
          <w:szCs w:val="24"/>
        </w:rPr>
      </w:pPr>
    </w:p>
    <w:sectPr w:rsidR="009A5BC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F92CF" w14:textId="77777777" w:rsidR="00E12B06" w:rsidRDefault="00E12B06" w:rsidP="0088226E">
      <w:r>
        <w:separator/>
      </w:r>
    </w:p>
  </w:endnote>
  <w:endnote w:type="continuationSeparator" w:id="0">
    <w:p w14:paraId="79B8AAE7" w14:textId="77777777" w:rsidR="00E12B06" w:rsidRDefault="00E12B06" w:rsidP="0088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1880D" w14:textId="2E00C2A5" w:rsidR="0088226E" w:rsidRPr="0088226E" w:rsidRDefault="0088226E" w:rsidP="0088226E">
    <w:pPr>
      <w:pStyle w:val="Footer"/>
      <w:jc w:val="center"/>
      <w:rPr>
        <w:rFonts w:ascii="Times New Roman" w:hAnsi="Times New Roman" w:cs="Times New Roman"/>
        <w:sz w:val="16"/>
        <w:szCs w:val="16"/>
      </w:rPr>
    </w:pPr>
    <w:r w:rsidRPr="0088226E">
      <w:rPr>
        <w:rFonts w:ascii="Times New Roman" w:hAnsi="Times New Roman" w:cs="Times New Roman"/>
        <w:sz w:val="16"/>
        <w:szCs w:val="16"/>
      </w:rPr>
      <w:t>MOGASHOA 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5161" w14:textId="77777777" w:rsidR="00E12B06" w:rsidRDefault="00E12B06" w:rsidP="0088226E">
      <w:r>
        <w:separator/>
      </w:r>
    </w:p>
  </w:footnote>
  <w:footnote w:type="continuationSeparator" w:id="0">
    <w:p w14:paraId="1CFBC569" w14:textId="77777777" w:rsidR="00E12B06" w:rsidRDefault="00E12B06" w:rsidP="00882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228D9"/>
    <w:multiLevelType w:val="multilevel"/>
    <w:tmpl w:val="B0F2B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9FA0789"/>
    <w:multiLevelType w:val="multilevel"/>
    <w:tmpl w:val="6FA8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6D2421"/>
    <w:multiLevelType w:val="multilevel"/>
    <w:tmpl w:val="6E169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6723773">
    <w:abstractNumId w:val="1"/>
  </w:num>
  <w:num w:numId="2" w16cid:durableId="497887737">
    <w:abstractNumId w:val="0"/>
  </w:num>
  <w:num w:numId="3" w16cid:durableId="10896157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D31"/>
    <w:rsid w:val="000224AA"/>
    <w:rsid w:val="00023132"/>
    <w:rsid w:val="00411462"/>
    <w:rsid w:val="00565E7B"/>
    <w:rsid w:val="005A263C"/>
    <w:rsid w:val="0088226E"/>
    <w:rsid w:val="00936499"/>
    <w:rsid w:val="009A5BC6"/>
    <w:rsid w:val="009A6830"/>
    <w:rsid w:val="00A81E36"/>
    <w:rsid w:val="00C36D31"/>
    <w:rsid w:val="00C4224A"/>
    <w:rsid w:val="00D67ABC"/>
    <w:rsid w:val="00DE7C97"/>
    <w:rsid w:val="00E12B0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0016E"/>
  <w15:chartTrackingRefBased/>
  <w15:docId w15:val="{C32C155B-8602-8D47-B609-21AA0DFC7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6D31"/>
    <w:pPr>
      <w:widowControl w:val="0"/>
      <w:autoSpaceDE w:val="0"/>
      <w:autoSpaceDN w:val="0"/>
      <w:spacing w:after="0" w:line="240" w:lineRule="auto"/>
    </w:pPr>
    <w:rPr>
      <w:rFonts w:ascii="Arial Narrow" w:eastAsia="Arial Narrow" w:hAnsi="Arial Narrow" w:cs="Arial Narrow"/>
      <w:kern w:val="0"/>
      <w:sz w:val="22"/>
      <w:szCs w:val="22"/>
      <w:lang w:val="en-GB" w:eastAsia="en-ZA"/>
      <w14:ligatures w14:val="none"/>
    </w:rPr>
  </w:style>
  <w:style w:type="paragraph" w:styleId="Heading1">
    <w:name w:val="heading 1"/>
    <w:basedOn w:val="Normal"/>
    <w:next w:val="Normal"/>
    <w:link w:val="Heading1Char"/>
    <w:uiPriority w:val="9"/>
    <w:qFormat/>
    <w:rsid w:val="00C36D31"/>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36D31"/>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36D31"/>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36D31"/>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36D31"/>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36D31"/>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36D31"/>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36D31"/>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36D31"/>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6D3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C36D3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C36D3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C36D3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C36D3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C36D3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C36D3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C36D3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C36D3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C36D31"/>
    <w:pPr>
      <w:widowControl/>
      <w:autoSpaceDE/>
      <w:autoSpaceDN/>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36D3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C36D31"/>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36D3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C36D31"/>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36D31"/>
    <w:rPr>
      <w:i/>
      <w:iCs/>
      <w:color w:val="404040" w:themeColor="text1" w:themeTint="BF"/>
      <w:lang w:val="en-GB"/>
    </w:rPr>
  </w:style>
  <w:style w:type="paragraph" w:styleId="ListParagraph">
    <w:name w:val="List Paragraph"/>
    <w:basedOn w:val="Normal"/>
    <w:uiPriority w:val="34"/>
    <w:qFormat/>
    <w:rsid w:val="00C36D31"/>
    <w:pPr>
      <w:widowControl/>
      <w:autoSpaceDE/>
      <w:autoSpaceDN/>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C36D31"/>
    <w:rPr>
      <w:i/>
      <w:iCs/>
      <w:color w:val="0F4761" w:themeColor="accent1" w:themeShade="BF"/>
    </w:rPr>
  </w:style>
  <w:style w:type="paragraph" w:styleId="IntenseQuote">
    <w:name w:val="Intense Quote"/>
    <w:basedOn w:val="Normal"/>
    <w:next w:val="Normal"/>
    <w:link w:val="IntenseQuoteChar"/>
    <w:uiPriority w:val="30"/>
    <w:qFormat/>
    <w:rsid w:val="00C36D31"/>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36D31"/>
    <w:rPr>
      <w:i/>
      <w:iCs/>
      <w:color w:val="0F4761" w:themeColor="accent1" w:themeShade="BF"/>
      <w:lang w:val="en-GB"/>
    </w:rPr>
  </w:style>
  <w:style w:type="character" w:styleId="IntenseReference">
    <w:name w:val="Intense Reference"/>
    <w:basedOn w:val="DefaultParagraphFont"/>
    <w:uiPriority w:val="32"/>
    <w:qFormat/>
    <w:rsid w:val="00C36D31"/>
    <w:rPr>
      <w:b/>
      <w:bCs/>
      <w:smallCaps/>
      <w:color w:val="0F4761" w:themeColor="accent1" w:themeShade="BF"/>
      <w:spacing w:val="5"/>
    </w:rPr>
  </w:style>
  <w:style w:type="paragraph" w:styleId="Header">
    <w:name w:val="header"/>
    <w:basedOn w:val="Normal"/>
    <w:link w:val="HeaderChar"/>
    <w:uiPriority w:val="99"/>
    <w:unhideWhenUsed/>
    <w:rsid w:val="0088226E"/>
    <w:pPr>
      <w:tabs>
        <w:tab w:val="center" w:pos="4513"/>
        <w:tab w:val="right" w:pos="9026"/>
      </w:tabs>
    </w:pPr>
  </w:style>
  <w:style w:type="character" w:customStyle="1" w:styleId="HeaderChar">
    <w:name w:val="Header Char"/>
    <w:basedOn w:val="DefaultParagraphFont"/>
    <w:link w:val="Header"/>
    <w:uiPriority w:val="99"/>
    <w:rsid w:val="0088226E"/>
    <w:rPr>
      <w:rFonts w:ascii="Arial Narrow" w:eastAsia="Arial Narrow" w:hAnsi="Arial Narrow" w:cs="Arial Narrow"/>
      <w:kern w:val="0"/>
      <w:sz w:val="22"/>
      <w:szCs w:val="22"/>
      <w:lang w:val="en-GB" w:eastAsia="en-ZA"/>
      <w14:ligatures w14:val="none"/>
    </w:rPr>
  </w:style>
  <w:style w:type="paragraph" w:styleId="Footer">
    <w:name w:val="footer"/>
    <w:basedOn w:val="Normal"/>
    <w:link w:val="FooterChar"/>
    <w:uiPriority w:val="99"/>
    <w:unhideWhenUsed/>
    <w:rsid w:val="0088226E"/>
    <w:pPr>
      <w:tabs>
        <w:tab w:val="center" w:pos="4513"/>
        <w:tab w:val="right" w:pos="9026"/>
      </w:tabs>
    </w:pPr>
  </w:style>
  <w:style w:type="character" w:customStyle="1" w:styleId="FooterChar">
    <w:name w:val="Footer Char"/>
    <w:basedOn w:val="DefaultParagraphFont"/>
    <w:link w:val="Footer"/>
    <w:uiPriority w:val="99"/>
    <w:rsid w:val="0088226E"/>
    <w:rPr>
      <w:rFonts w:ascii="Arial Narrow" w:eastAsia="Arial Narrow" w:hAnsi="Arial Narrow" w:cs="Arial Narrow"/>
      <w:kern w:val="0"/>
      <w:sz w:val="22"/>
      <w:szCs w:val="22"/>
      <w:lang w:val="en-GB" w:eastAsia="en-Z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6046">
      <w:bodyDiv w:val="1"/>
      <w:marLeft w:val="0"/>
      <w:marRight w:val="0"/>
      <w:marTop w:val="0"/>
      <w:marBottom w:val="0"/>
      <w:divBdr>
        <w:top w:val="none" w:sz="0" w:space="0" w:color="auto"/>
        <w:left w:val="none" w:sz="0" w:space="0" w:color="auto"/>
        <w:bottom w:val="none" w:sz="0" w:space="0" w:color="auto"/>
        <w:right w:val="none" w:sz="0" w:space="0" w:color="auto"/>
      </w:divBdr>
    </w:div>
    <w:div w:id="138872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Sibongile Eunice Mogashoa</dc:creator>
  <cp:keywords/>
  <dc:description/>
  <cp:lastModifiedBy>Sibongile Eunice Mogashoa</cp:lastModifiedBy>
  <cp:revision>5</cp:revision>
  <dcterms:created xsi:type="dcterms:W3CDTF">2026-03-13T10:44:00Z</dcterms:created>
  <dcterms:modified xsi:type="dcterms:W3CDTF">2026-03-13T10:44:00Z</dcterms:modified>
</cp:coreProperties>
</file>